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77" w:type="dxa"/>
        <w:tblInd w:w="15" w:type="dxa"/>
        <w:shd w:val="clear" w:color="auto" w:fill="FFFFFF"/>
        <w:tblCellMar>
          <w:left w:w="0" w:type="dxa"/>
          <w:right w:w="0" w:type="dxa"/>
        </w:tblCellMar>
        <w:tblLook w:val="04A0" w:firstRow="1" w:lastRow="0" w:firstColumn="1" w:lastColumn="0" w:noHBand="0" w:noVBand="1"/>
      </w:tblPr>
      <w:tblGrid>
        <w:gridCol w:w="4657"/>
        <w:gridCol w:w="1980"/>
        <w:gridCol w:w="1980"/>
        <w:gridCol w:w="1980"/>
        <w:gridCol w:w="1980"/>
      </w:tblGrid>
      <w:tr w:rsidR="00904636" w:rsidRPr="005B0610" w:rsidTr="00C17067">
        <w:tc>
          <w:tcPr>
            <w:tcW w:w="12577" w:type="dxa"/>
            <w:gridSpan w:val="5"/>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tcPr>
          <w:p w:rsidR="00904636" w:rsidRPr="00904636" w:rsidRDefault="00904636" w:rsidP="00904636">
            <w:pPr>
              <w:spacing w:after="0" w:line="252" w:lineRule="atLeast"/>
              <w:rPr>
                <w:rFonts w:ascii="Verdana" w:eastAsia="Times New Roman" w:hAnsi="Verdana" w:cs="Times New Roman"/>
                <w:b/>
                <w:color w:val="424545"/>
                <w:sz w:val="24"/>
                <w:szCs w:val="24"/>
              </w:rPr>
            </w:pPr>
            <w:r w:rsidRPr="00904636">
              <w:rPr>
                <w:rFonts w:ascii="Verdana" w:eastAsia="Times New Roman" w:hAnsi="Verdana" w:cs="Times New Roman"/>
                <w:b/>
                <w:color w:val="424545"/>
                <w:sz w:val="36"/>
                <w:szCs w:val="36"/>
              </w:rPr>
              <w:t>Examining Sample Syllabi</w:t>
            </w:r>
            <w:r>
              <w:rPr>
                <w:rFonts w:ascii="Verdana" w:eastAsia="Times New Roman" w:hAnsi="Verdana" w:cs="Times New Roman"/>
                <w:b/>
                <w:color w:val="424545"/>
                <w:sz w:val="36"/>
                <w:szCs w:val="36"/>
              </w:rPr>
              <w:t xml:space="preserve">                   </w:t>
            </w:r>
            <w:bookmarkStart w:id="0" w:name="_GoBack"/>
            <w:bookmarkEnd w:id="0"/>
            <w:r>
              <w:rPr>
                <w:rFonts w:ascii="Verdana" w:eastAsia="Times New Roman" w:hAnsi="Verdana" w:cs="Times New Roman"/>
                <w:b/>
                <w:color w:val="424545"/>
                <w:sz w:val="36"/>
                <w:szCs w:val="36"/>
              </w:rPr>
              <w:t xml:space="preserve"> </w:t>
            </w:r>
            <w:r w:rsidRPr="00904636">
              <w:rPr>
                <w:rFonts w:ascii="Verdana" w:eastAsia="Times New Roman" w:hAnsi="Verdana" w:cs="Times New Roman"/>
                <w:color w:val="424545"/>
                <w:sz w:val="24"/>
                <w:szCs w:val="24"/>
              </w:rPr>
              <w:t>Name(S) ______________________</w:t>
            </w:r>
          </w:p>
          <w:p w:rsidR="00904636" w:rsidRPr="00904636" w:rsidRDefault="00904636" w:rsidP="00904636">
            <w:pPr>
              <w:spacing w:after="0" w:line="252" w:lineRule="atLeast"/>
              <w:rPr>
                <w:rFonts w:ascii="Verdana" w:eastAsia="Times New Roman" w:hAnsi="Verdana" w:cs="Times New Roman"/>
                <w:i/>
                <w:color w:val="424545"/>
                <w:sz w:val="24"/>
                <w:szCs w:val="24"/>
              </w:rPr>
            </w:pPr>
            <w:r w:rsidRPr="00904636">
              <w:rPr>
                <w:rFonts w:ascii="Verdana" w:eastAsia="Times New Roman" w:hAnsi="Verdana" w:cs="Times New Roman"/>
                <w:i/>
                <w:color w:val="424545"/>
                <w:sz w:val="24"/>
                <w:szCs w:val="24"/>
              </w:rPr>
              <w:t xml:space="preserve">Task: </w:t>
            </w:r>
            <w:r>
              <w:rPr>
                <w:rFonts w:ascii="Verdana" w:eastAsia="Times New Roman" w:hAnsi="Verdana" w:cs="Times New Roman"/>
                <w:i/>
                <w:color w:val="424545"/>
                <w:sz w:val="24"/>
                <w:szCs w:val="24"/>
              </w:rPr>
              <w:t xml:space="preserve">Use the link sent to your SCSD email or go to </w:t>
            </w:r>
            <w:hyperlink r:id="rId4" w:history="1">
              <w:r w:rsidRPr="0057684E">
                <w:rPr>
                  <w:rStyle w:val="Hyperlink"/>
                  <w:rFonts w:ascii="Verdana" w:eastAsia="Times New Roman" w:hAnsi="Verdana" w:cs="Times New Roman"/>
                  <w:i/>
                  <w:sz w:val="24"/>
                  <w:szCs w:val="24"/>
                </w:rPr>
                <w:t>www.mrsargus.com</w:t>
              </w:r>
            </w:hyperlink>
            <w:r>
              <w:rPr>
                <w:rFonts w:ascii="Verdana" w:eastAsia="Times New Roman" w:hAnsi="Verdana" w:cs="Times New Roman"/>
                <w:i/>
                <w:color w:val="424545"/>
                <w:sz w:val="24"/>
                <w:szCs w:val="24"/>
              </w:rPr>
              <w:t xml:space="preserve"> to download and view sample syllabi.  In pairs, discuss your findings and check the box if the syllabi includes the information.  The last two questions will warrant a bit more response. </w:t>
            </w:r>
          </w:p>
        </w:tc>
      </w:tr>
      <w:tr w:rsidR="00904636"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tcPr>
          <w:p w:rsidR="00904636" w:rsidRPr="005B0610" w:rsidRDefault="00904636" w:rsidP="00904636">
            <w:pPr>
              <w:spacing w:after="0" w:line="252" w:lineRule="atLeast"/>
              <w:jc w:val="center"/>
              <w:rPr>
                <w:rFonts w:ascii="Verdana" w:eastAsia="Times New Roman" w:hAnsi="Verdana" w:cs="Times New Roman"/>
                <w:color w:val="424545"/>
                <w:sz w:val="18"/>
                <w:szCs w:val="18"/>
              </w:rPr>
            </w:pPr>
            <w:r>
              <w:rPr>
                <w:rFonts w:ascii="Verdana" w:eastAsia="Times New Roman" w:hAnsi="Verdana" w:cs="Times New Roman"/>
                <w:color w:val="424545"/>
                <w:sz w:val="18"/>
                <w:szCs w:val="18"/>
              </w:rPr>
              <w:t>Suggested Component of Syllabi</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904636" w:rsidRPr="005B0610" w:rsidRDefault="00904636" w:rsidP="00904636">
            <w:pPr>
              <w:spacing w:after="0" w:line="252" w:lineRule="atLeast"/>
              <w:jc w:val="center"/>
              <w:rPr>
                <w:rFonts w:ascii="Verdana" w:eastAsia="Times New Roman" w:hAnsi="Verdana" w:cs="Times New Roman"/>
                <w:color w:val="424545"/>
                <w:sz w:val="18"/>
                <w:szCs w:val="18"/>
              </w:rPr>
            </w:pPr>
            <w:r>
              <w:rPr>
                <w:rFonts w:ascii="Verdana" w:eastAsia="Times New Roman" w:hAnsi="Verdana" w:cs="Times New Roman"/>
                <w:color w:val="424545"/>
                <w:sz w:val="18"/>
                <w:szCs w:val="18"/>
              </w:rPr>
              <w:t>CIS 100</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904636" w:rsidRPr="005B0610" w:rsidRDefault="00904636" w:rsidP="00904636">
            <w:pPr>
              <w:spacing w:after="0" w:line="252" w:lineRule="atLeast"/>
              <w:jc w:val="center"/>
              <w:rPr>
                <w:rFonts w:ascii="Verdana" w:eastAsia="Times New Roman" w:hAnsi="Verdana" w:cs="Times New Roman"/>
                <w:color w:val="424545"/>
                <w:sz w:val="18"/>
                <w:szCs w:val="18"/>
              </w:rPr>
            </w:pPr>
            <w:r>
              <w:rPr>
                <w:rFonts w:ascii="Verdana" w:eastAsia="Times New Roman" w:hAnsi="Verdana" w:cs="Times New Roman"/>
                <w:color w:val="424545"/>
                <w:sz w:val="18"/>
                <w:szCs w:val="18"/>
              </w:rPr>
              <w:t>CMT10</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904636" w:rsidRPr="005B0610" w:rsidRDefault="00904636" w:rsidP="00904636">
            <w:pPr>
              <w:spacing w:after="0" w:line="252" w:lineRule="atLeast"/>
              <w:jc w:val="center"/>
              <w:rPr>
                <w:rFonts w:ascii="Verdana" w:eastAsia="Times New Roman" w:hAnsi="Verdana" w:cs="Times New Roman"/>
                <w:color w:val="424545"/>
                <w:sz w:val="18"/>
                <w:szCs w:val="18"/>
              </w:rPr>
            </w:pPr>
            <w:r>
              <w:rPr>
                <w:rFonts w:ascii="Verdana" w:eastAsia="Times New Roman" w:hAnsi="Verdana" w:cs="Times New Roman"/>
                <w:color w:val="424545"/>
                <w:sz w:val="18"/>
                <w:szCs w:val="18"/>
              </w:rPr>
              <w:t>MET150</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904636" w:rsidRPr="005B0610" w:rsidRDefault="00904636" w:rsidP="00904636">
            <w:pPr>
              <w:spacing w:after="0" w:line="252" w:lineRule="atLeast"/>
              <w:jc w:val="center"/>
              <w:rPr>
                <w:rFonts w:ascii="Verdana" w:eastAsia="Times New Roman" w:hAnsi="Verdana" w:cs="Times New Roman"/>
                <w:color w:val="424545"/>
                <w:sz w:val="18"/>
                <w:szCs w:val="18"/>
              </w:rPr>
            </w:pPr>
            <w:r>
              <w:rPr>
                <w:rFonts w:ascii="Verdana" w:eastAsia="Times New Roman" w:hAnsi="Verdana" w:cs="Times New Roman"/>
                <w:color w:val="424545"/>
                <w:sz w:val="18"/>
                <w:szCs w:val="18"/>
              </w:rPr>
              <w:t>Energy/ Environment</w:t>
            </w:r>
          </w:p>
        </w:tc>
      </w:tr>
      <w:tr w:rsidR="00C421D9"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hideMark/>
          </w:tcPr>
          <w:p w:rsidR="00C421D9" w:rsidRDefault="00C421D9" w:rsidP="005B0610">
            <w:pPr>
              <w:spacing w:after="0" w:line="252" w:lineRule="atLeast"/>
              <w:rPr>
                <w:rFonts w:ascii="Verdana" w:eastAsia="Times New Roman" w:hAnsi="Verdana" w:cs="Times New Roman"/>
                <w:color w:val="424545"/>
                <w:sz w:val="18"/>
                <w:szCs w:val="18"/>
              </w:rPr>
            </w:pPr>
            <w:r>
              <w:rPr>
                <w:rFonts w:ascii="Verdana" w:eastAsia="Times New Roman" w:hAnsi="Verdana" w:cs="Times New Roman"/>
                <w:color w:val="424545"/>
                <w:sz w:val="18"/>
                <w:szCs w:val="18"/>
              </w:rPr>
              <w:t xml:space="preserve">Title page: </w:t>
            </w:r>
          </w:p>
          <w:p w:rsidR="00C421D9" w:rsidRPr="005B0610" w:rsidRDefault="00C421D9" w:rsidP="005B0610">
            <w:pPr>
              <w:spacing w:after="0" w:line="252" w:lineRule="atLeast"/>
              <w:rPr>
                <w:rFonts w:ascii="Verdana" w:eastAsia="Times New Roman" w:hAnsi="Verdana" w:cs="Times New Roman"/>
                <w:color w:val="424545"/>
                <w:sz w:val="18"/>
                <w:szCs w:val="18"/>
              </w:rPr>
            </w:pPr>
            <w:r w:rsidRPr="005B0610">
              <w:rPr>
                <w:rFonts w:ascii="Verdana" w:eastAsia="Times New Roman" w:hAnsi="Verdana" w:cs="Times New Roman"/>
                <w:color w:val="424545"/>
                <w:sz w:val="18"/>
                <w:szCs w:val="18"/>
              </w:rPr>
              <w:t>Course number and title, semester and year, number of units, meeting times and location, instructor and TA information (e.g., name, office, office hours, contact information)</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r>
      <w:tr w:rsidR="00C421D9"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hideMark/>
          </w:tcPr>
          <w:p w:rsidR="00C421D9" w:rsidRDefault="00C421D9" w:rsidP="005B0610">
            <w:pPr>
              <w:spacing w:after="0" w:line="252" w:lineRule="atLeast"/>
              <w:rPr>
                <w:rFonts w:ascii="Verdana" w:eastAsia="Times New Roman" w:hAnsi="Verdana" w:cs="Times New Roman"/>
                <w:color w:val="424545"/>
                <w:sz w:val="18"/>
                <w:szCs w:val="18"/>
              </w:rPr>
            </w:pPr>
            <w:r>
              <w:rPr>
                <w:rFonts w:ascii="Verdana" w:eastAsia="Times New Roman" w:hAnsi="Verdana" w:cs="Times New Roman"/>
                <w:color w:val="424545"/>
                <w:sz w:val="18"/>
                <w:szCs w:val="18"/>
              </w:rPr>
              <w:t xml:space="preserve">Course description: </w:t>
            </w:r>
          </w:p>
          <w:p w:rsidR="00C421D9" w:rsidRPr="005B0610" w:rsidRDefault="00C421D9" w:rsidP="005B0610">
            <w:pPr>
              <w:spacing w:after="0" w:line="252" w:lineRule="atLeast"/>
              <w:rPr>
                <w:rFonts w:ascii="Verdana" w:eastAsia="Times New Roman" w:hAnsi="Verdana" w:cs="Times New Roman"/>
                <w:color w:val="424545"/>
                <w:sz w:val="18"/>
                <w:szCs w:val="18"/>
              </w:rPr>
            </w:pPr>
            <w:r w:rsidRPr="005B0610">
              <w:rPr>
                <w:rFonts w:ascii="Verdana" w:eastAsia="Times New Roman" w:hAnsi="Verdana" w:cs="Times New Roman"/>
                <w:color w:val="424545"/>
                <w:sz w:val="18"/>
                <w:szCs w:val="18"/>
              </w:rPr>
              <w:t>A brief introduction to the course: scope, purpose and relevance of the material.</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r>
      <w:tr w:rsidR="00C421D9"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hideMark/>
          </w:tcPr>
          <w:p w:rsidR="00C421D9" w:rsidRDefault="00C421D9" w:rsidP="005B0610">
            <w:pPr>
              <w:spacing w:after="0" w:line="252" w:lineRule="atLeast"/>
              <w:rPr>
                <w:rFonts w:ascii="Verdana" w:eastAsia="Times New Roman" w:hAnsi="Verdana" w:cs="Times New Roman"/>
                <w:color w:val="424545"/>
                <w:sz w:val="18"/>
                <w:szCs w:val="18"/>
              </w:rPr>
            </w:pPr>
            <w:r>
              <w:rPr>
                <w:rFonts w:ascii="Verdana" w:eastAsia="Times New Roman" w:hAnsi="Verdana" w:cs="Times New Roman"/>
                <w:color w:val="424545"/>
                <w:sz w:val="18"/>
                <w:szCs w:val="18"/>
              </w:rPr>
              <w:t xml:space="preserve">Course Objectives: </w:t>
            </w:r>
          </w:p>
          <w:p w:rsidR="00C421D9" w:rsidRPr="005B0610" w:rsidRDefault="00C421D9" w:rsidP="005B0610">
            <w:pPr>
              <w:spacing w:after="0" w:line="252" w:lineRule="atLeast"/>
              <w:rPr>
                <w:rFonts w:ascii="Verdana" w:eastAsia="Times New Roman" w:hAnsi="Verdana" w:cs="Times New Roman"/>
                <w:color w:val="424545"/>
                <w:sz w:val="18"/>
                <w:szCs w:val="18"/>
              </w:rPr>
            </w:pPr>
            <w:r w:rsidRPr="005B0610">
              <w:rPr>
                <w:rFonts w:ascii="Verdana" w:eastAsia="Times New Roman" w:hAnsi="Verdana" w:cs="Times New Roman"/>
                <w:color w:val="424545"/>
                <w:sz w:val="18"/>
                <w:szCs w:val="18"/>
              </w:rPr>
              <w:t>Skills and knowledge you want students to gain.</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r>
      <w:tr w:rsidR="00C421D9"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hideMark/>
          </w:tcPr>
          <w:p w:rsidR="00C421D9" w:rsidRDefault="00C421D9" w:rsidP="005B0610">
            <w:pPr>
              <w:spacing w:after="0" w:line="252" w:lineRule="atLeast"/>
              <w:rPr>
                <w:rFonts w:ascii="Verdana" w:eastAsia="Times New Roman" w:hAnsi="Verdana" w:cs="Times New Roman"/>
                <w:color w:val="424545"/>
                <w:sz w:val="18"/>
                <w:szCs w:val="18"/>
              </w:rPr>
            </w:pPr>
            <w:r>
              <w:rPr>
                <w:rFonts w:ascii="Verdana" w:eastAsia="Times New Roman" w:hAnsi="Verdana" w:cs="Times New Roman"/>
                <w:color w:val="424545"/>
                <w:sz w:val="18"/>
                <w:szCs w:val="18"/>
              </w:rPr>
              <w:t xml:space="preserve">Course Organization: </w:t>
            </w:r>
          </w:p>
          <w:p w:rsidR="00C421D9" w:rsidRPr="005B0610" w:rsidRDefault="00C421D9" w:rsidP="005B0610">
            <w:pPr>
              <w:spacing w:after="0" w:line="252" w:lineRule="atLeast"/>
              <w:rPr>
                <w:rFonts w:ascii="Verdana" w:eastAsia="Times New Roman" w:hAnsi="Verdana" w:cs="Times New Roman"/>
                <w:color w:val="424545"/>
                <w:sz w:val="18"/>
                <w:szCs w:val="18"/>
              </w:rPr>
            </w:pPr>
            <w:r w:rsidRPr="005B0610">
              <w:rPr>
                <w:rFonts w:ascii="Verdana" w:eastAsia="Times New Roman" w:hAnsi="Verdana" w:cs="Times New Roman"/>
                <w:color w:val="424545"/>
                <w:sz w:val="18"/>
                <w:szCs w:val="18"/>
              </w:rPr>
              <w:t>Explanation of the topical organization of the course</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r>
      <w:tr w:rsidR="00C421D9"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hideMark/>
          </w:tcPr>
          <w:p w:rsidR="00C421D9" w:rsidRDefault="00C421D9" w:rsidP="005B0610">
            <w:pPr>
              <w:spacing w:after="0" w:line="252" w:lineRule="atLeast"/>
              <w:rPr>
                <w:rFonts w:ascii="Verdana" w:eastAsia="Times New Roman" w:hAnsi="Verdana" w:cs="Times New Roman"/>
                <w:color w:val="424545"/>
                <w:sz w:val="18"/>
                <w:szCs w:val="18"/>
              </w:rPr>
            </w:pPr>
            <w:r>
              <w:rPr>
                <w:rFonts w:ascii="Verdana" w:eastAsia="Times New Roman" w:hAnsi="Verdana" w:cs="Times New Roman"/>
                <w:color w:val="424545"/>
                <w:sz w:val="18"/>
                <w:szCs w:val="18"/>
              </w:rPr>
              <w:t xml:space="preserve">Materials needed: </w:t>
            </w:r>
          </w:p>
          <w:p w:rsidR="00C421D9" w:rsidRPr="005B0610" w:rsidRDefault="00C421D9" w:rsidP="005B0610">
            <w:pPr>
              <w:spacing w:after="0" w:line="252" w:lineRule="atLeast"/>
              <w:rPr>
                <w:rFonts w:ascii="Verdana" w:eastAsia="Times New Roman" w:hAnsi="Verdana" w:cs="Times New Roman"/>
                <w:color w:val="424545"/>
                <w:sz w:val="18"/>
                <w:szCs w:val="18"/>
              </w:rPr>
            </w:pPr>
            <w:r w:rsidRPr="005B0610">
              <w:rPr>
                <w:rFonts w:ascii="Verdana" w:eastAsia="Times New Roman" w:hAnsi="Verdana" w:cs="Times New Roman"/>
                <w:color w:val="424545"/>
                <w:sz w:val="18"/>
                <w:szCs w:val="18"/>
              </w:rPr>
              <w:t>Required (and/or optional) books (with authors and editions), reserve readings, course readers, software, and supplies with information about where they can be obtained</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r>
      <w:tr w:rsidR="00C421D9"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hideMark/>
          </w:tcPr>
          <w:p w:rsidR="00C421D9" w:rsidRDefault="00C421D9" w:rsidP="005B0610">
            <w:pPr>
              <w:spacing w:after="0" w:line="252" w:lineRule="atLeast"/>
              <w:rPr>
                <w:rFonts w:ascii="Verdana" w:eastAsia="Times New Roman" w:hAnsi="Verdana" w:cs="Times New Roman"/>
                <w:color w:val="424545"/>
                <w:sz w:val="18"/>
                <w:szCs w:val="18"/>
              </w:rPr>
            </w:pPr>
          </w:p>
          <w:p w:rsidR="00C421D9" w:rsidRDefault="00C421D9" w:rsidP="005B0610">
            <w:pPr>
              <w:spacing w:after="0" w:line="252" w:lineRule="atLeast"/>
              <w:rPr>
                <w:rFonts w:ascii="Verdana" w:eastAsia="Times New Roman" w:hAnsi="Verdana" w:cs="Times New Roman"/>
                <w:color w:val="424545"/>
                <w:sz w:val="18"/>
                <w:szCs w:val="18"/>
              </w:rPr>
            </w:pPr>
            <w:r w:rsidRPr="005B0610">
              <w:rPr>
                <w:rFonts w:ascii="Verdana" w:eastAsia="Times New Roman" w:hAnsi="Verdana" w:cs="Times New Roman"/>
                <w:color w:val="424545"/>
                <w:sz w:val="18"/>
                <w:szCs w:val="18"/>
              </w:rPr>
              <w:t>Prerequisites and co-requisites</w:t>
            </w:r>
            <w:r>
              <w:rPr>
                <w:rFonts w:ascii="Verdana" w:eastAsia="Times New Roman" w:hAnsi="Verdana" w:cs="Times New Roman"/>
                <w:color w:val="424545"/>
                <w:sz w:val="18"/>
                <w:szCs w:val="18"/>
              </w:rPr>
              <w:t xml:space="preserve">: </w:t>
            </w:r>
          </w:p>
          <w:p w:rsidR="00C421D9" w:rsidRPr="005B0610" w:rsidRDefault="00C421D9" w:rsidP="005B0610">
            <w:pPr>
              <w:spacing w:after="0" w:line="252" w:lineRule="atLeast"/>
              <w:rPr>
                <w:rFonts w:ascii="Verdana" w:eastAsia="Times New Roman" w:hAnsi="Verdana" w:cs="Times New Roman"/>
                <w:color w:val="424545"/>
                <w:sz w:val="18"/>
                <w:szCs w:val="18"/>
              </w:rPr>
            </w:pPr>
            <w:r w:rsidRPr="005B0610">
              <w:rPr>
                <w:rFonts w:ascii="Verdana" w:eastAsia="Times New Roman" w:hAnsi="Verdana" w:cs="Times New Roman"/>
                <w:color w:val="424545"/>
                <w:sz w:val="18"/>
                <w:szCs w:val="18"/>
              </w:rPr>
              <w:t>Courses students need to have taken before yours (or at the same time); prerequisite skill sets (e.g., programming languages, familiarity with software). Provide advice on what students should do if they lack these skills (e.g., drop the course; get outside help; study supplementary material you will provide)</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r>
      <w:tr w:rsidR="00C421D9"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hideMark/>
          </w:tcPr>
          <w:p w:rsidR="00904636" w:rsidRDefault="00904636" w:rsidP="005B0610">
            <w:pPr>
              <w:spacing w:after="0" w:line="252" w:lineRule="atLeast"/>
              <w:rPr>
                <w:rFonts w:ascii="Verdana" w:eastAsia="Times New Roman" w:hAnsi="Verdana" w:cs="Times New Roman"/>
                <w:color w:val="424545"/>
                <w:sz w:val="18"/>
                <w:szCs w:val="18"/>
              </w:rPr>
            </w:pPr>
          </w:p>
          <w:p w:rsidR="00904636" w:rsidRDefault="00904636" w:rsidP="005B0610">
            <w:pPr>
              <w:spacing w:after="0" w:line="252" w:lineRule="atLeast"/>
              <w:rPr>
                <w:rFonts w:ascii="Verdana" w:eastAsia="Times New Roman" w:hAnsi="Verdana" w:cs="Times New Roman"/>
                <w:color w:val="424545"/>
                <w:sz w:val="18"/>
                <w:szCs w:val="18"/>
              </w:rPr>
            </w:pPr>
          </w:p>
          <w:p w:rsidR="00C421D9" w:rsidRDefault="00C421D9" w:rsidP="005B0610">
            <w:pPr>
              <w:spacing w:after="0" w:line="252" w:lineRule="atLeast"/>
              <w:rPr>
                <w:rFonts w:ascii="Verdana" w:eastAsia="Times New Roman" w:hAnsi="Verdana" w:cs="Times New Roman"/>
                <w:color w:val="424545"/>
                <w:sz w:val="18"/>
                <w:szCs w:val="18"/>
              </w:rPr>
            </w:pPr>
            <w:r>
              <w:rPr>
                <w:rFonts w:ascii="Verdana" w:eastAsia="Times New Roman" w:hAnsi="Verdana" w:cs="Times New Roman"/>
                <w:color w:val="424545"/>
                <w:sz w:val="18"/>
                <w:szCs w:val="18"/>
              </w:rPr>
              <w:lastRenderedPageBreak/>
              <w:t xml:space="preserve">Course Requirements: </w:t>
            </w:r>
          </w:p>
          <w:p w:rsidR="00C421D9" w:rsidRPr="005B0610" w:rsidRDefault="00C421D9" w:rsidP="005B0610">
            <w:pPr>
              <w:spacing w:after="0" w:line="252" w:lineRule="atLeast"/>
              <w:rPr>
                <w:rFonts w:ascii="Verdana" w:eastAsia="Times New Roman" w:hAnsi="Verdana" w:cs="Times New Roman"/>
                <w:color w:val="424545"/>
                <w:sz w:val="18"/>
                <w:szCs w:val="18"/>
              </w:rPr>
            </w:pPr>
            <w:r w:rsidRPr="005B0610">
              <w:rPr>
                <w:rFonts w:ascii="Verdana" w:eastAsia="Times New Roman" w:hAnsi="Verdana" w:cs="Times New Roman"/>
                <w:color w:val="424545"/>
                <w:sz w:val="18"/>
                <w:szCs w:val="18"/>
              </w:rPr>
              <w:t xml:space="preserve">What students will have to do in the course: assignments, exams, projects, performances, attendance, participation, </w:t>
            </w:r>
            <w:proofErr w:type="gramStart"/>
            <w:r w:rsidRPr="005B0610">
              <w:rPr>
                <w:rFonts w:ascii="Verdana" w:eastAsia="Times New Roman" w:hAnsi="Verdana" w:cs="Times New Roman"/>
                <w:color w:val="424545"/>
                <w:sz w:val="18"/>
                <w:szCs w:val="18"/>
              </w:rPr>
              <w:t>etc.</w:t>
            </w:r>
            <w:proofErr w:type="gramEnd"/>
            <w:r w:rsidRPr="005B0610">
              <w:rPr>
                <w:rFonts w:ascii="Verdana" w:eastAsia="Times New Roman" w:hAnsi="Verdana" w:cs="Times New Roman"/>
                <w:color w:val="424545"/>
                <w:sz w:val="18"/>
                <w:szCs w:val="18"/>
              </w:rPr>
              <w:t xml:space="preserve"> Describe the nature and format of assignments and the expected length of written work.  Provide due dates for assignments and dates for exams.</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r>
      <w:tr w:rsidR="00C421D9"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hideMark/>
          </w:tcPr>
          <w:p w:rsidR="00C421D9" w:rsidRDefault="00C421D9" w:rsidP="005B0610">
            <w:pPr>
              <w:spacing w:after="0" w:line="252" w:lineRule="atLeast"/>
              <w:rPr>
                <w:rFonts w:ascii="Verdana" w:eastAsia="Times New Roman" w:hAnsi="Verdana" w:cs="Times New Roman"/>
                <w:color w:val="424545"/>
                <w:sz w:val="18"/>
                <w:szCs w:val="18"/>
              </w:rPr>
            </w:pPr>
            <w:r>
              <w:rPr>
                <w:rFonts w:ascii="Verdana" w:eastAsia="Times New Roman" w:hAnsi="Verdana" w:cs="Times New Roman"/>
                <w:color w:val="424545"/>
                <w:sz w:val="18"/>
                <w:szCs w:val="18"/>
              </w:rPr>
              <w:lastRenderedPageBreak/>
              <w:t xml:space="preserve">Evaluation and grading policy: </w:t>
            </w:r>
          </w:p>
          <w:p w:rsidR="00C421D9" w:rsidRPr="005B0610" w:rsidRDefault="00C421D9" w:rsidP="005B0610">
            <w:pPr>
              <w:spacing w:after="0" w:line="252" w:lineRule="atLeast"/>
              <w:rPr>
                <w:rFonts w:ascii="Verdana" w:eastAsia="Times New Roman" w:hAnsi="Verdana" w:cs="Times New Roman"/>
                <w:color w:val="424545"/>
                <w:sz w:val="18"/>
                <w:szCs w:val="18"/>
              </w:rPr>
            </w:pPr>
            <w:r w:rsidRPr="005B0610">
              <w:rPr>
                <w:rFonts w:ascii="Verdana" w:eastAsia="Times New Roman" w:hAnsi="Verdana" w:cs="Times New Roman"/>
                <w:color w:val="424545"/>
                <w:sz w:val="18"/>
                <w:szCs w:val="18"/>
              </w:rPr>
              <w:t>What will the final grade be based on? Provide a breakdown of components and an explanation of your grading policies (e.g., weighting of grades, curves, extra-credit options, the possibility of dropping the lowest grade)</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r>
      <w:tr w:rsidR="00C421D9"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hideMark/>
          </w:tcPr>
          <w:p w:rsidR="00C421D9" w:rsidRDefault="00C421D9" w:rsidP="005B0610">
            <w:pPr>
              <w:spacing w:after="0" w:line="252" w:lineRule="atLeast"/>
              <w:rPr>
                <w:rFonts w:ascii="Verdana" w:eastAsia="Times New Roman" w:hAnsi="Verdana" w:cs="Times New Roman"/>
                <w:color w:val="424545"/>
                <w:sz w:val="18"/>
                <w:szCs w:val="18"/>
              </w:rPr>
            </w:pPr>
            <w:r>
              <w:rPr>
                <w:rFonts w:ascii="Verdana" w:eastAsia="Times New Roman" w:hAnsi="Verdana" w:cs="Times New Roman"/>
                <w:color w:val="424545"/>
                <w:sz w:val="18"/>
                <w:szCs w:val="18"/>
              </w:rPr>
              <w:t xml:space="preserve">Course Policies and Expectations: </w:t>
            </w:r>
          </w:p>
          <w:p w:rsidR="00C421D9" w:rsidRPr="005B0610" w:rsidRDefault="00C421D9" w:rsidP="005B0610">
            <w:pPr>
              <w:spacing w:after="0" w:line="252" w:lineRule="atLeast"/>
              <w:rPr>
                <w:rFonts w:ascii="Verdana" w:eastAsia="Times New Roman" w:hAnsi="Verdana" w:cs="Times New Roman"/>
                <w:color w:val="424545"/>
                <w:sz w:val="18"/>
                <w:szCs w:val="18"/>
              </w:rPr>
            </w:pPr>
            <w:r w:rsidRPr="005B0610">
              <w:rPr>
                <w:rFonts w:ascii="Verdana" w:eastAsia="Times New Roman" w:hAnsi="Verdana" w:cs="Times New Roman"/>
                <w:color w:val="424545"/>
                <w:sz w:val="18"/>
                <w:szCs w:val="18"/>
              </w:rPr>
              <w:t>Policies concerning attendance, participation, tardiness, </w:t>
            </w:r>
            <w:hyperlink r:id="rId5" w:history="1">
              <w:r w:rsidRPr="005B0610">
                <w:rPr>
                  <w:rFonts w:ascii="Verdana" w:eastAsia="Times New Roman" w:hAnsi="Verdana" w:cs="Times New Roman"/>
                  <w:color w:val="936241"/>
                  <w:sz w:val="18"/>
                  <w:szCs w:val="18"/>
                  <w:u w:val="single"/>
                  <w:bdr w:val="none" w:sz="0" w:space="0" w:color="auto" w:frame="1"/>
                </w:rPr>
                <w:t>academic integrity</w:t>
              </w:r>
            </w:hyperlink>
            <w:r w:rsidRPr="005B0610">
              <w:rPr>
                <w:rFonts w:ascii="Verdana" w:eastAsia="Times New Roman" w:hAnsi="Verdana" w:cs="Times New Roman"/>
                <w:color w:val="424545"/>
                <w:sz w:val="18"/>
                <w:szCs w:val="18"/>
              </w:rPr>
              <w:t xml:space="preserve">, missing homework, missed exams, recording classroom activities, food in class, laptop use, etc. Describe your expectations for student behavior (e.g., respectful consideration of one another’s perspectives, open-mindedness, </w:t>
            </w:r>
            <w:proofErr w:type="gramStart"/>
            <w:r w:rsidRPr="005B0610">
              <w:rPr>
                <w:rFonts w:ascii="Verdana" w:eastAsia="Times New Roman" w:hAnsi="Verdana" w:cs="Times New Roman"/>
                <w:color w:val="424545"/>
                <w:sz w:val="18"/>
                <w:szCs w:val="18"/>
              </w:rPr>
              <w:t>creative</w:t>
            </w:r>
            <w:proofErr w:type="gramEnd"/>
            <w:r w:rsidRPr="005B0610">
              <w:rPr>
                <w:rFonts w:ascii="Verdana" w:eastAsia="Times New Roman" w:hAnsi="Verdana" w:cs="Times New Roman"/>
                <w:color w:val="424545"/>
                <w:sz w:val="18"/>
                <w:szCs w:val="18"/>
              </w:rPr>
              <w:t xml:space="preserve"> risk-taking). Let students know what they can expect from you (e.g., your availability for meetings or e-mail communication).</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r>
      <w:tr w:rsidR="00C421D9"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hideMark/>
          </w:tcPr>
          <w:p w:rsidR="00C421D9" w:rsidRDefault="00C421D9" w:rsidP="005B0610">
            <w:pPr>
              <w:spacing w:after="0" w:line="252" w:lineRule="atLeast"/>
              <w:rPr>
                <w:rFonts w:ascii="Verdana" w:eastAsia="Times New Roman" w:hAnsi="Verdana" w:cs="Times New Roman"/>
                <w:color w:val="424545"/>
                <w:sz w:val="18"/>
                <w:szCs w:val="18"/>
              </w:rPr>
            </w:pPr>
            <w:r>
              <w:rPr>
                <w:rFonts w:ascii="Verdana" w:eastAsia="Times New Roman" w:hAnsi="Verdana" w:cs="Times New Roman"/>
                <w:color w:val="424545"/>
                <w:sz w:val="18"/>
                <w:szCs w:val="18"/>
              </w:rPr>
              <w:t xml:space="preserve">Course Calendar: </w:t>
            </w:r>
          </w:p>
          <w:p w:rsidR="00C421D9" w:rsidRPr="005B0610" w:rsidRDefault="00C421D9" w:rsidP="005B0610">
            <w:pPr>
              <w:spacing w:after="0" w:line="252" w:lineRule="atLeast"/>
              <w:rPr>
                <w:rFonts w:ascii="Verdana" w:eastAsia="Times New Roman" w:hAnsi="Verdana" w:cs="Times New Roman"/>
                <w:color w:val="424545"/>
                <w:sz w:val="18"/>
                <w:szCs w:val="18"/>
              </w:rPr>
            </w:pPr>
            <w:r w:rsidRPr="005B0610">
              <w:rPr>
                <w:rFonts w:ascii="Verdana" w:eastAsia="Times New Roman" w:hAnsi="Verdana" w:cs="Times New Roman"/>
                <w:color w:val="424545"/>
                <w:sz w:val="18"/>
                <w:szCs w:val="18"/>
              </w:rPr>
              <w:t>A day-to-day breakdown of topics and assignments (readings, homework, project due-dates)</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r>
      <w:tr w:rsidR="00C421D9"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hideMark/>
          </w:tcPr>
          <w:p w:rsidR="00C421D9" w:rsidRPr="005B0610" w:rsidRDefault="00C421D9" w:rsidP="005B0610">
            <w:pPr>
              <w:spacing w:after="0" w:line="252" w:lineRule="atLeast"/>
              <w:rPr>
                <w:rFonts w:ascii="Verdana" w:eastAsia="Times New Roman" w:hAnsi="Verdana" w:cs="Times New Roman"/>
                <w:color w:val="424545"/>
                <w:sz w:val="18"/>
                <w:szCs w:val="18"/>
              </w:rPr>
            </w:pPr>
            <w:r>
              <w:rPr>
                <w:rFonts w:ascii="Verdana" w:eastAsia="Times New Roman" w:hAnsi="Verdana" w:cs="Times New Roman"/>
                <w:color w:val="424545"/>
                <w:sz w:val="18"/>
                <w:szCs w:val="18"/>
              </w:rPr>
              <w:t xml:space="preserve">Advice: </w:t>
            </w:r>
            <w:r w:rsidRPr="005B0610">
              <w:rPr>
                <w:rFonts w:ascii="Verdana" w:eastAsia="Times New Roman" w:hAnsi="Verdana" w:cs="Times New Roman"/>
                <w:color w:val="424545"/>
                <w:sz w:val="18"/>
                <w:szCs w:val="18"/>
              </w:rPr>
              <w:t>How to use the syllabus; how to study for the course (how to read efficiently and effectively, whether readings are to be done before or after the class they pertain to, when to start assignments, approved forms of collaboration, etc.); how to seek help.</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r>
      <w:tr w:rsidR="00C421D9"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tcPr>
          <w:p w:rsidR="00C421D9" w:rsidRDefault="00C421D9" w:rsidP="005B0610">
            <w:pPr>
              <w:spacing w:after="0" w:line="252" w:lineRule="atLeast"/>
              <w:rPr>
                <w:rFonts w:ascii="Verdana" w:eastAsia="Times New Roman" w:hAnsi="Verdana" w:cs="Times New Roman"/>
                <w:color w:val="424545"/>
                <w:sz w:val="18"/>
                <w:szCs w:val="18"/>
              </w:rPr>
            </w:pPr>
            <w:r>
              <w:rPr>
                <w:rFonts w:ascii="Verdana" w:eastAsia="Times New Roman" w:hAnsi="Verdana" w:cs="Times New Roman"/>
                <w:color w:val="424545"/>
                <w:sz w:val="18"/>
                <w:szCs w:val="18"/>
              </w:rPr>
              <w:t xml:space="preserve">What else did this syllabus offer? </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5B0610">
            <w:pPr>
              <w:spacing w:after="0" w:line="252" w:lineRule="atLeast"/>
              <w:rPr>
                <w:rFonts w:ascii="Verdana" w:eastAsia="Times New Roman" w:hAnsi="Verdana" w:cs="Times New Roman"/>
                <w:color w:val="424545"/>
                <w:sz w:val="18"/>
                <w:szCs w:val="18"/>
              </w:rPr>
            </w:pPr>
          </w:p>
        </w:tc>
      </w:tr>
      <w:tr w:rsidR="00C421D9" w:rsidRPr="005B0610" w:rsidTr="00C421D9">
        <w:tc>
          <w:tcPr>
            <w:tcW w:w="4657" w:type="dxa"/>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165" w:type="dxa"/>
              <w:right w:w="45" w:type="dxa"/>
            </w:tcMar>
          </w:tcPr>
          <w:p w:rsidR="00C421D9" w:rsidRDefault="00C421D9" w:rsidP="00904636">
            <w:pPr>
              <w:spacing w:after="0" w:line="252" w:lineRule="atLeast"/>
              <w:rPr>
                <w:rFonts w:ascii="Verdana" w:eastAsia="Times New Roman" w:hAnsi="Verdana" w:cs="Times New Roman"/>
                <w:color w:val="424545"/>
                <w:sz w:val="18"/>
                <w:szCs w:val="18"/>
              </w:rPr>
            </w:pPr>
            <w:r>
              <w:rPr>
                <w:rFonts w:ascii="Verdana" w:eastAsia="Times New Roman" w:hAnsi="Verdana" w:cs="Times New Roman"/>
                <w:color w:val="424545"/>
                <w:sz w:val="18"/>
                <w:szCs w:val="18"/>
              </w:rPr>
              <w:t xml:space="preserve">Do you feel informed of all class needs by reading </w:t>
            </w:r>
            <w:r w:rsidR="00904636">
              <w:rPr>
                <w:rFonts w:ascii="Verdana" w:eastAsia="Times New Roman" w:hAnsi="Verdana" w:cs="Times New Roman"/>
                <w:color w:val="424545"/>
                <w:sz w:val="18"/>
                <w:szCs w:val="18"/>
              </w:rPr>
              <w:t>t</w:t>
            </w:r>
            <w:r>
              <w:rPr>
                <w:rFonts w:ascii="Verdana" w:eastAsia="Times New Roman" w:hAnsi="Verdana" w:cs="Times New Roman"/>
                <w:color w:val="424545"/>
                <w:sz w:val="18"/>
                <w:szCs w:val="18"/>
              </w:rPr>
              <w:t xml:space="preserve">his syllabus? </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C421D9">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C421D9">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C421D9">
            <w:pPr>
              <w:spacing w:after="0" w:line="252" w:lineRule="atLeast"/>
              <w:rPr>
                <w:rFonts w:ascii="Verdana" w:eastAsia="Times New Roman" w:hAnsi="Verdana" w:cs="Times New Roman"/>
                <w:color w:val="424545"/>
                <w:sz w:val="18"/>
                <w:szCs w:val="18"/>
              </w:rPr>
            </w:pPr>
          </w:p>
        </w:tc>
        <w:tc>
          <w:tcPr>
            <w:tcW w:w="1980" w:type="dxa"/>
            <w:tcBorders>
              <w:top w:val="single" w:sz="6" w:space="0" w:color="D4D4D4"/>
              <w:left w:val="single" w:sz="6" w:space="0" w:color="D4D4D4"/>
              <w:bottom w:val="single" w:sz="6" w:space="0" w:color="D4D4D4"/>
              <w:right w:val="single" w:sz="6" w:space="0" w:color="D4D4D4"/>
            </w:tcBorders>
            <w:shd w:val="clear" w:color="auto" w:fill="FFFFFF"/>
          </w:tcPr>
          <w:p w:rsidR="00C421D9" w:rsidRDefault="00C421D9" w:rsidP="00C421D9">
            <w:pPr>
              <w:spacing w:after="0" w:line="252" w:lineRule="atLeast"/>
              <w:rPr>
                <w:rFonts w:ascii="Verdana" w:eastAsia="Times New Roman" w:hAnsi="Verdana" w:cs="Times New Roman"/>
                <w:color w:val="424545"/>
                <w:sz w:val="18"/>
                <w:szCs w:val="18"/>
              </w:rPr>
            </w:pPr>
          </w:p>
        </w:tc>
      </w:tr>
    </w:tbl>
    <w:p w:rsidR="000110F6" w:rsidRDefault="000110F6" w:rsidP="00904636"/>
    <w:sectPr w:rsidR="000110F6" w:rsidSect="00904636">
      <w:pgSz w:w="15840" w:h="12240" w:orient="landscape"/>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10"/>
    <w:rsid w:val="000110F6"/>
    <w:rsid w:val="005B0610"/>
    <w:rsid w:val="00904636"/>
    <w:rsid w:val="00C4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FBE31-06DA-4085-8DAA-B4424EB7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610"/>
  </w:style>
  <w:style w:type="character" w:styleId="Hyperlink">
    <w:name w:val="Hyperlink"/>
    <w:basedOn w:val="DefaultParagraphFont"/>
    <w:uiPriority w:val="99"/>
    <w:unhideWhenUsed/>
    <w:rsid w:val="005B0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u.edu/teaching/academicintegrity/index.html" TargetMode="External"/><Relationship Id="rId4" Type="http://schemas.openxmlformats.org/officeDocument/2006/relationships/hyperlink" Target="http://www.mrsarg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Central Square School District</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Argus, Michael</dc:creator>
  <cp:keywords/>
  <dc:description/>
  <cp:lastModifiedBy>Argus, Kathleen M.</cp:lastModifiedBy>
  <cp:revision>2</cp:revision>
  <dcterms:created xsi:type="dcterms:W3CDTF">2016-07-26T22:03:00Z</dcterms:created>
  <dcterms:modified xsi:type="dcterms:W3CDTF">2016-07-27T00:01:00Z</dcterms:modified>
</cp:coreProperties>
</file>