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95" w:rsidRDefault="002E13ED" w:rsidP="00503A95">
      <w:pPr>
        <w:jc w:val="center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F13BAA5" wp14:editId="52EC1333">
            <wp:simplePos x="0" y="0"/>
            <wp:positionH relativeFrom="column">
              <wp:posOffset>0</wp:posOffset>
            </wp:positionH>
            <wp:positionV relativeFrom="paragraph">
              <wp:posOffset>-95250</wp:posOffset>
            </wp:positionV>
            <wp:extent cx="2095500" cy="791845"/>
            <wp:effectExtent l="190500" t="266700" r="381000" b="465455"/>
            <wp:wrapTight wrapText="bothSides">
              <wp:wrapPolygon edited="0">
                <wp:start x="19835" y="-4412"/>
                <wp:lineTo x="108" y="-9926"/>
                <wp:lineTo x="-284" y="-1677"/>
                <wp:lineTo x="-1453" y="-2065"/>
                <wp:lineTo x="-2042" y="14498"/>
                <wp:lineTo x="-1654" y="23007"/>
                <wp:lineTo x="-1679" y="23523"/>
                <wp:lineTo x="25" y="29327"/>
                <wp:lineTo x="171" y="30423"/>
                <wp:lineTo x="3678" y="31589"/>
                <wp:lineTo x="3921" y="30623"/>
                <wp:lineTo x="20946" y="30524"/>
                <wp:lineTo x="21141" y="30589"/>
                <wp:lineTo x="24820" y="23956"/>
                <wp:lineTo x="25044" y="6747"/>
                <wp:lineTo x="23073" y="-1764"/>
                <wp:lineTo x="22952" y="-3376"/>
                <wp:lineTo x="19835" y="-4412"/>
              </wp:wrapPolygon>
            </wp:wrapTight>
            <wp:docPr id="2" name="irc_mi" descr="http://kwwl.images.worldnow.com/images/389252_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wwl.images.worldnow.com/images/389252_L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70196">
                      <a:off x="0" y="0"/>
                      <a:ext cx="2095500" cy="791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sz w:val="40"/>
          <w:szCs w:val="40"/>
          <w:u w:val="single"/>
        </w:rPr>
        <w:t>#</w:t>
      </w:r>
      <w:proofErr w:type="spellStart"/>
      <w:r>
        <w:rPr>
          <w:b/>
          <w:sz w:val="40"/>
          <w:szCs w:val="40"/>
          <w:u w:val="single"/>
        </w:rPr>
        <w:t>wevebeentalking</w:t>
      </w:r>
      <w:proofErr w:type="spellEnd"/>
      <w:r>
        <w:rPr>
          <w:b/>
          <w:sz w:val="40"/>
          <w:szCs w:val="40"/>
          <w:u w:val="single"/>
        </w:rPr>
        <w:t xml:space="preserve"> Twitter</w:t>
      </w:r>
      <w:r w:rsidR="00645841" w:rsidRPr="00645841">
        <w:t xml:space="preserve"> </w:t>
      </w:r>
    </w:p>
    <w:p w:rsidR="002E13ED" w:rsidRDefault="006F01A8" w:rsidP="002E13ED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I tweet </w:t>
      </w:r>
      <w:r w:rsidR="002E13ED" w:rsidRPr="006F01A8">
        <w:rPr>
          <w:sz w:val="32"/>
          <w:szCs w:val="32"/>
        </w:rPr>
        <w:t xml:space="preserve">stories that are relevant to </w:t>
      </w:r>
      <w:r>
        <w:rPr>
          <w:sz w:val="32"/>
          <w:szCs w:val="32"/>
        </w:rPr>
        <w:t>both U.S. History class and</w:t>
      </w:r>
      <w:r w:rsidR="002E13ED" w:rsidRPr="006F01A8">
        <w:rPr>
          <w:sz w:val="32"/>
          <w:szCs w:val="32"/>
        </w:rPr>
        <w:t xml:space="preserve"> Participation in Government</w:t>
      </w:r>
      <w:r>
        <w:rPr>
          <w:sz w:val="32"/>
          <w:szCs w:val="32"/>
        </w:rPr>
        <w:t xml:space="preserve"> throughout the week</w:t>
      </w:r>
      <w:r w:rsidR="002E13ED" w:rsidRPr="006F01A8">
        <w:rPr>
          <w:sz w:val="32"/>
          <w:szCs w:val="32"/>
        </w:rPr>
        <w:t>.  You can find these stories by going to my twitter feed and looking for hashtag #</w:t>
      </w:r>
      <w:proofErr w:type="spellStart"/>
      <w:r w:rsidR="002E13ED" w:rsidRPr="006F01A8">
        <w:rPr>
          <w:sz w:val="32"/>
          <w:szCs w:val="32"/>
        </w:rPr>
        <w:t>wevebeentalking</w:t>
      </w:r>
      <w:proofErr w:type="spellEnd"/>
      <w:r w:rsidR="002E13ED" w:rsidRPr="006F01A8">
        <w:rPr>
          <w:sz w:val="32"/>
          <w:szCs w:val="32"/>
        </w:rPr>
        <w:t xml:space="preserve">.  </w:t>
      </w:r>
      <w:r>
        <w:rPr>
          <w:sz w:val="32"/>
          <w:szCs w:val="32"/>
        </w:rPr>
        <w:t xml:space="preserve">You will communicate conclusions about the story you read by choosing an option below. </w:t>
      </w:r>
    </w:p>
    <w:p w:rsidR="006F01A8" w:rsidRPr="006F01A8" w:rsidRDefault="006F01A8" w:rsidP="002E13ED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All students: </w:t>
      </w:r>
    </w:p>
    <w:p w:rsidR="002E13ED" w:rsidRPr="006F01A8" w:rsidRDefault="002E13ED" w:rsidP="002E13E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F01A8">
        <w:rPr>
          <w:sz w:val="32"/>
          <w:szCs w:val="32"/>
        </w:rPr>
        <w:t xml:space="preserve">Read the story, cartoon, or meme attached to # </w:t>
      </w:r>
    </w:p>
    <w:p w:rsidR="002E13ED" w:rsidRPr="006F01A8" w:rsidRDefault="002E13ED" w:rsidP="002E13E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F01A8">
        <w:rPr>
          <w:sz w:val="32"/>
          <w:szCs w:val="32"/>
        </w:rPr>
        <w:t xml:space="preserve">Decide how the story relates to our course </w:t>
      </w:r>
      <w:r w:rsidR="006F01A8" w:rsidRPr="006F01A8">
        <w:rPr>
          <w:sz w:val="32"/>
          <w:szCs w:val="32"/>
        </w:rPr>
        <w:t>and comment on the connection</w:t>
      </w:r>
    </w:p>
    <w:p w:rsidR="002E13ED" w:rsidRDefault="006F01A8" w:rsidP="002E13E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F01A8">
        <w:rPr>
          <w:sz w:val="32"/>
          <w:szCs w:val="32"/>
        </w:rPr>
        <w:t xml:space="preserve">Write a question you have about the story </w:t>
      </w:r>
    </w:p>
    <w:p w:rsidR="006F01A8" w:rsidRPr="006F01A8" w:rsidRDefault="006F01A8" w:rsidP="002E13E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Summarize story or your feelings about story in a hashtag or full sentence </w:t>
      </w:r>
    </w:p>
    <w:p w:rsidR="006F01A8" w:rsidRPr="006F01A8" w:rsidRDefault="006F01A8" w:rsidP="006F01A8">
      <w:pPr>
        <w:pStyle w:val="ListParagraph"/>
        <w:rPr>
          <w:sz w:val="32"/>
          <w:szCs w:val="32"/>
        </w:rPr>
      </w:pPr>
    </w:p>
    <w:p w:rsidR="006F01A8" w:rsidRPr="006F01A8" w:rsidRDefault="006F01A8" w:rsidP="006F01A8">
      <w:pPr>
        <w:pStyle w:val="ListParagraph"/>
        <w:rPr>
          <w:sz w:val="32"/>
          <w:szCs w:val="32"/>
        </w:rPr>
      </w:pPr>
      <w:r w:rsidRPr="006F01A8">
        <w:rPr>
          <w:sz w:val="32"/>
          <w:szCs w:val="32"/>
        </w:rPr>
        <w:t>Communicate conclusions</w:t>
      </w:r>
      <w:r>
        <w:rPr>
          <w:sz w:val="32"/>
          <w:szCs w:val="32"/>
        </w:rPr>
        <w:t xml:space="preserve"> options</w:t>
      </w:r>
      <w:r w:rsidRPr="006F01A8">
        <w:rPr>
          <w:sz w:val="32"/>
          <w:szCs w:val="32"/>
        </w:rPr>
        <w:t xml:space="preserve">: </w:t>
      </w:r>
    </w:p>
    <w:p w:rsidR="00CF0FC7" w:rsidRDefault="00CF0FC7" w:rsidP="006F01A8">
      <w:pPr>
        <w:pStyle w:val="ListParagraph"/>
        <w:rPr>
          <w:sz w:val="32"/>
          <w:szCs w:val="32"/>
        </w:rPr>
      </w:pPr>
    </w:p>
    <w:p w:rsidR="006F01A8" w:rsidRPr="006F01A8" w:rsidRDefault="006F01A8" w:rsidP="006F01A8">
      <w:pPr>
        <w:pStyle w:val="ListParagraph"/>
        <w:rPr>
          <w:sz w:val="32"/>
          <w:szCs w:val="32"/>
        </w:rPr>
      </w:pPr>
      <w:r w:rsidRPr="006F01A8">
        <w:rPr>
          <w:sz w:val="32"/>
          <w:szCs w:val="32"/>
        </w:rPr>
        <w:t xml:space="preserve">Option </w:t>
      </w:r>
      <w:proofErr w:type="gramStart"/>
      <w:r w:rsidRPr="006F01A8">
        <w:rPr>
          <w:sz w:val="32"/>
          <w:szCs w:val="32"/>
        </w:rPr>
        <w:t>A :</w:t>
      </w:r>
      <w:proofErr w:type="gramEnd"/>
      <w:r w:rsidRPr="006F01A8">
        <w:rPr>
          <w:sz w:val="32"/>
          <w:szCs w:val="32"/>
        </w:rPr>
        <w:t xml:space="preserve"> </w:t>
      </w:r>
    </w:p>
    <w:p w:rsidR="006F01A8" w:rsidRPr="006F01A8" w:rsidRDefault="006F01A8" w:rsidP="006F01A8">
      <w:pPr>
        <w:pStyle w:val="ListParagraph"/>
        <w:rPr>
          <w:sz w:val="32"/>
          <w:szCs w:val="32"/>
        </w:rPr>
      </w:pPr>
    </w:p>
    <w:p w:rsidR="002E13ED" w:rsidRPr="006F01A8" w:rsidRDefault="002E13ED" w:rsidP="006F01A8">
      <w:pPr>
        <w:pStyle w:val="ListParagraph"/>
        <w:rPr>
          <w:sz w:val="32"/>
          <w:szCs w:val="32"/>
        </w:rPr>
      </w:pPr>
      <w:r w:rsidRPr="006F01A8">
        <w:rPr>
          <w:sz w:val="32"/>
          <w:szCs w:val="32"/>
        </w:rPr>
        <w:t xml:space="preserve">Tweet </w:t>
      </w:r>
      <w:r w:rsidR="006F01A8" w:rsidRPr="006F01A8">
        <w:rPr>
          <w:sz w:val="32"/>
          <w:szCs w:val="32"/>
        </w:rPr>
        <w:t xml:space="preserve">both a comment about how story relates to our course and </w:t>
      </w:r>
      <w:r w:rsidRPr="006F01A8">
        <w:rPr>
          <w:sz w:val="32"/>
          <w:szCs w:val="32"/>
        </w:rPr>
        <w:t>a question you have about the story @</w:t>
      </w:r>
      <w:proofErr w:type="spellStart"/>
      <w:r w:rsidRPr="006F01A8">
        <w:rPr>
          <w:sz w:val="32"/>
          <w:szCs w:val="32"/>
        </w:rPr>
        <w:t>mrsargus</w:t>
      </w:r>
      <w:proofErr w:type="spellEnd"/>
      <w:r w:rsidRPr="006F01A8">
        <w:rPr>
          <w:sz w:val="32"/>
          <w:szCs w:val="32"/>
        </w:rPr>
        <w:t xml:space="preserve"> and @ the source </w:t>
      </w:r>
      <w:r w:rsidR="006F01A8" w:rsidRPr="006F01A8">
        <w:rPr>
          <w:sz w:val="32"/>
          <w:szCs w:val="32"/>
        </w:rPr>
        <w:t>of the</w:t>
      </w:r>
      <w:r w:rsidRPr="006F01A8">
        <w:rPr>
          <w:sz w:val="32"/>
          <w:szCs w:val="32"/>
        </w:rPr>
        <w:t xml:space="preserve"> story</w:t>
      </w:r>
      <w:r w:rsidR="006F01A8" w:rsidRPr="006F01A8">
        <w:rPr>
          <w:sz w:val="32"/>
          <w:szCs w:val="32"/>
        </w:rPr>
        <w:t xml:space="preserve">. Tweet must include a summary hashtag </w:t>
      </w:r>
    </w:p>
    <w:p w:rsidR="006F01A8" w:rsidRDefault="006F01A8" w:rsidP="006F01A8">
      <w:pPr>
        <w:pStyle w:val="ListParagraph"/>
        <w:rPr>
          <w:sz w:val="32"/>
          <w:szCs w:val="32"/>
        </w:rPr>
      </w:pPr>
    </w:p>
    <w:p w:rsidR="006F01A8" w:rsidRPr="006F01A8" w:rsidRDefault="006F01A8" w:rsidP="006F01A8">
      <w:pPr>
        <w:pStyle w:val="ListParagraph"/>
        <w:rPr>
          <w:sz w:val="32"/>
          <w:szCs w:val="32"/>
        </w:rPr>
      </w:pPr>
      <w:r w:rsidRPr="006F01A8">
        <w:rPr>
          <w:sz w:val="32"/>
          <w:szCs w:val="32"/>
        </w:rPr>
        <w:t xml:space="preserve">Option </w:t>
      </w:r>
      <w:proofErr w:type="gramStart"/>
      <w:r w:rsidRPr="006F01A8">
        <w:rPr>
          <w:sz w:val="32"/>
          <w:szCs w:val="32"/>
        </w:rPr>
        <w:t>B :</w:t>
      </w:r>
      <w:proofErr w:type="gramEnd"/>
      <w:r w:rsidRPr="006F01A8">
        <w:rPr>
          <w:sz w:val="32"/>
          <w:szCs w:val="32"/>
        </w:rPr>
        <w:t xml:space="preserve"> </w:t>
      </w:r>
    </w:p>
    <w:p w:rsidR="002E13ED" w:rsidRDefault="006F01A8" w:rsidP="006F01A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Email </w:t>
      </w:r>
      <w:hyperlink r:id="rId7" w:history="1">
        <w:r w:rsidRPr="00374781">
          <w:rPr>
            <w:rStyle w:val="Hyperlink"/>
            <w:sz w:val="32"/>
            <w:szCs w:val="32"/>
          </w:rPr>
          <w:t>kargus@scsd.us</w:t>
        </w:r>
      </w:hyperlink>
      <w:r>
        <w:rPr>
          <w:sz w:val="32"/>
          <w:szCs w:val="32"/>
        </w:rPr>
        <w:t xml:space="preserve"> </w:t>
      </w:r>
      <w:r w:rsidR="002E13ED" w:rsidRPr="006F01A8">
        <w:rPr>
          <w:sz w:val="32"/>
          <w:szCs w:val="32"/>
        </w:rPr>
        <w:t xml:space="preserve"> a </w:t>
      </w:r>
      <w:r>
        <w:rPr>
          <w:sz w:val="32"/>
          <w:szCs w:val="32"/>
        </w:rPr>
        <w:t xml:space="preserve">comment about how the story relates to our course and a </w:t>
      </w:r>
      <w:r w:rsidR="002E13ED" w:rsidRPr="006F01A8">
        <w:rPr>
          <w:sz w:val="32"/>
          <w:szCs w:val="32"/>
        </w:rPr>
        <w:t xml:space="preserve">question </w:t>
      </w:r>
      <w:proofErr w:type="gramStart"/>
      <w:r>
        <w:rPr>
          <w:sz w:val="32"/>
          <w:szCs w:val="32"/>
        </w:rPr>
        <w:t xml:space="preserve">that </w:t>
      </w:r>
      <w:r w:rsidR="002E13ED" w:rsidRPr="006F01A8">
        <w:rPr>
          <w:sz w:val="32"/>
          <w:szCs w:val="32"/>
        </w:rPr>
        <w:t xml:space="preserve"> you</w:t>
      </w:r>
      <w:proofErr w:type="gramEnd"/>
      <w:r w:rsidR="002E13ED" w:rsidRPr="006F01A8">
        <w:rPr>
          <w:sz w:val="32"/>
          <w:szCs w:val="32"/>
        </w:rPr>
        <w:t xml:space="preserve"> would ask the source of the story </w:t>
      </w:r>
      <w:r>
        <w:rPr>
          <w:sz w:val="32"/>
          <w:szCs w:val="32"/>
        </w:rPr>
        <w:t xml:space="preserve">.  Include a creative summary sentence or hashtag. </w:t>
      </w:r>
    </w:p>
    <w:p w:rsidR="006F01A8" w:rsidRDefault="006F01A8" w:rsidP="006F01A8">
      <w:pPr>
        <w:rPr>
          <w:sz w:val="32"/>
          <w:szCs w:val="32"/>
        </w:rPr>
      </w:pPr>
      <w:r>
        <w:rPr>
          <w:sz w:val="32"/>
          <w:szCs w:val="32"/>
        </w:rPr>
        <w:t xml:space="preserve">Find Twitter </w:t>
      </w:r>
      <w:r w:rsidR="00CF0FC7">
        <w:rPr>
          <w:sz w:val="32"/>
          <w:szCs w:val="32"/>
        </w:rPr>
        <w:t xml:space="preserve">feed </w:t>
      </w:r>
      <w:proofErr w:type="gramStart"/>
      <w:r w:rsidR="00CF0FC7">
        <w:rPr>
          <w:sz w:val="32"/>
          <w:szCs w:val="32"/>
        </w:rPr>
        <w:t>here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  <w:hyperlink r:id="rId8" w:history="1">
        <w:r w:rsidRPr="00374781">
          <w:rPr>
            <w:rStyle w:val="Hyperlink"/>
            <w:sz w:val="32"/>
            <w:szCs w:val="32"/>
          </w:rPr>
          <w:t>www.mrsargus.com</w:t>
        </w:r>
      </w:hyperlink>
      <w:r>
        <w:rPr>
          <w:sz w:val="32"/>
          <w:szCs w:val="32"/>
        </w:rPr>
        <w:t xml:space="preserve"> home page </w:t>
      </w:r>
    </w:p>
    <w:p w:rsidR="006F01A8" w:rsidRDefault="006F01A8" w:rsidP="006F01A8">
      <w:pPr>
        <w:rPr>
          <w:sz w:val="32"/>
          <w:szCs w:val="32"/>
        </w:rPr>
      </w:pPr>
      <w:r>
        <w:rPr>
          <w:sz w:val="32"/>
          <w:szCs w:val="32"/>
        </w:rPr>
        <w:t xml:space="preserve">**** You do not need to have a twitter account to participate.  My website streams the live tweets and you can read through there. </w:t>
      </w:r>
    </w:p>
    <w:p w:rsidR="00CF0FC7" w:rsidRPr="006F01A8" w:rsidRDefault="00CF0FC7" w:rsidP="006F01A8">
      <w:pPr>
        <w:rPr>
          <w:sz w:val="32"/>
          <w:szCs w:val="32"/>
        </w:rPr>
      </w:pPr>
      <w:r>
        <w:rPr>
          <w:sz w:val="32"/>
          <w:szCs w:val="32"/>
        </w:rPr>
        <w:t xml:space="preserve">*** </w:t>
      </w:r>
      <w:proofErr w:type="gramStart"/>
      <w:r>
        <w:rPr>
          <w:sz w:val="32"/>
          <w:szCs w:val="32"/>
        </w:rPr>
        <w:t>if</w:t>
      </w:r>
      <w:proofErr w:type="gramEnd"/>
      <w:r>
        <w:rPr>
          <w:sz w:val="32"/>
          <w:szCs w:val="32"/>
        </w:rPr>
        <w:t xml:space="preserve"> your twitter name is not something I will recognize, message me your name </w:t>
      </w:r>
    </w:p>
    <w:sectPr w:rsidR="00CF0FC7" w:rsidRPr="006F01A8" w:rsidSect="00CF0FC7">
      <w:pgSz w:w="12240" w:h="15840"/>
      <w:pgMar w:top="900" w:right="90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4BD0"/>
    <w:multiLevelType w:val="hybridMultilevel"/>
    <w:tmpl w:val="2D126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F1F92"/>
    <w:multiLevelType w:val="hybridMultilevel"/>
    <w:tmpl w:val="C8B2F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A1C6B"/>
    <w:multiLevelType w:val="hybridMultilevel"/>
    <w:tmpl w:val="DCC6111E"/>
    <w:lvl w:ilvl="0" w:tplc="FC667C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95"/>
    <w:rsid w:val="00261D94"/>
    <w:rsid w:val="002E13ED"/>
    <w:rsid w:val="00384323"/>
    <w:rsid w:val="00503A95"/>
    <w:rsid w:val="00645841"/>
    <w:rsid w:val="006F01A8"/>
    <w:rsid w:val="00844D3C"/>
    <w:rsid w:val="00CF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A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3A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A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3A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argu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rgus@scs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City School District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Argus, Kathleen M.</dc:creator>
  <cp:lastModifiedBy>Argus, Kathleen M.</cp:lastModifiedBy>
  <cp:revision>5</cp:revision>
  <cp:lastPrinted>2015-10-21T13:04:00Z</cp:lastPrinted>
  <dcterms:created xsi:type="dcterms:W3CDTF">2015-10-20T13:44:00Z</dcterms:created>
  <dcterms:modified xsi:type="dcterms:W3CDTF">2015-10-21T13:24:00Z</dcterms:modified>
</cp:coreProperties>
</file>